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27F" w:rsidRDefault="007D727F" w:rsidP="007D727F">
      <w:r>
        <w:rPr>
          <w:noProof/>
        </w:rPr>
        <w:drawing>
          <wp:inline distT="0" distB="0" distL="0" distR="0">
            <wp:extent cx="5943600" cy="1451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m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7F" w:rsidRPr="00B81A47" w:rsidRDefault="007D727F" w:rsidP="007D727F">
      <w:pPr>
        <w:pStyle w:val="Heading1"/>
        <w:jc w:val="center"/>
        <w:rPr>
          <w:sz w:val="32"/>
          <w:szCs w:val="32"/>
        </w:rPr>
      </w:pPr>
      <w:r w:rsidRPr="00B81A47">
        <w:rPr>
          <w:sz w:val="32"/>
          <w:szCs w:val="32"/>
        </w:rPr>
        <w:t xml:space="preserve">The Jocelyn Rankin Memorial Research Scholarship </w:t>
      </w:r>
      <w:r w:rsidRPr="00B81A47">
        <w:rPr>
          <w:sz w:val="32"/>
          <w:szCs w:val="32"/>
        </w:rPr>
        <w:br/>
        <w:t>Application Form</w:t>
      </w:r>
    </w:p>
    <w:p w:rsidR="007D727F" w:rsidRDefault="007D727F" w:rsidP="007D727F"/>
    <w:p w:rsidR="007D727F" w:rsidRDefault="007D727F" w:rsidP="007D727F">
      <w:r>
        <w:t>Applicants must be current, non-student Southern Chapter members who wish to attend a research-related continuing education course or workshop.  Preference will be given to courses sponsored by S</w:t>
      </w:r>
      <w:r w:rsidR="009C3ECB">
        <w:t xml:space="preserve">outhern Chapter or </w:t>
      </w:r>
      <w:proofErr w:type="gramStart"/>
      <w:r w:rsidR="009C3ECB">
        <w:t>MLA,</w:t>
      </w:r>
      <w:proofErr w:type="gramEnd"/>
      <w:r w:rsidR="009C3ECB">
        <w:t xml:space="preserve"> however </w:t>
      </w:r>
      <w:r>
        <w:t>the jury will consider courses sponsored by other organizations.  The deadline for application is 30 days pr</w:t>
      </w:r>
      <w:bookmarkStart w:id="0" w:name="_GoBack"/>
      <w:bookmarkEnd w:id="0"/>
      <w:r>
        <w:t xml:space="preserve">ior to the date of the course, for the current association year.   </w:t>
      </w:r>
    </w:p>
    <w:p w:rsidR="007D727F" w:rsidRDefault="007D727F" w:rsidP="007D727F">
      <w:r>
        <w:t xml:space="preserve">Upon completion of the course, the recipient must submit a written report to the Chair of the Honors and Award Committee for submission to </w:t>
      </w:r>
      <w:r w:rsidRPr="00B81A47">
        <w:rPr>
          <w:i/>
        </w:rPr>
        <w:t>Southern Expressions</w:t>
      </w:r>
      <w:r>
        <w:t>.  Receipts for incurred expenses (up to $500.00) should be submitted to the Chapter Bookkeeper for reimbursement.</w:t>
      </w:r>
    </w:p>
    <w:p w:rsidR="007D727F" w:rsidRDefault="007D727F" w:rsidP="007D727F">
      <w:r w:rsidRPr="00DA36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EA43C" wp14:editId="673F6EA2">
                <wp:simplePos x="0" y="0"/>
                <wp:positionH relativeFrom="column">
                  <wp:posOffset>-274320</wp:posOffset>
                </wp:positionH>
                <wp:positionV relativeFrom="paragraph">
                  <wp:posOffset>191770</wp:posOffset>
                </wp:positionV>
                <wp:extent cx="65074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48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C978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pt,15.1pt" to="490.8pt,1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" strokecolor="black [3213]" strokeweight="1.25pt">
                <v:stroke joinstyle="miter"/>
              </v:line>
            </w:pict>
          </mc:Fallback>
        </mc:AlternateContent>
      </w:r>
    </w:p>
    <w:p w:rsidR="007D727F" w:rsidRPr="0006060B" w:rsidRDefault="007D727F" w:rsidP="007D727F">
      <w:r>
        <w:br/>
      </w:r>
      <w:r w:rsidRPr="0006060B">
        <w:t>Please print and complete this form and return it to the current Chair of the Honors and Awards Committee.</w:t>
      </w:r>
    </w:p>
    <w:p w:rsidR="007D727F" w:rsidRPr="00DA367B" w:rsidRDefault="007D727F" w:rsidP="007D727F">
      <w:pPr>
        <w:rPr>
          <w:b/>
        </w:rPr>
      </w:pPr>
    </w:p>
    <w:p w:rsidR="007D727F" w:rsidRPr="00DA367B" w:rsidRDefault="007D727F" w:rsidP="007D727F">
      <w:pPr>
        <w:pStyle w:val="ListParagraph"/>
        <w:numPr>
          <w:ilvl w:val="0"/>
          <w:numId w:val="1"/>
        </w:numPr>
        <w:rPr>
          <w:b/>
        </w:rPr>
      </w:pPr>
      <w:r w:rsidRPr="00DA367B">
        <w:rPr>
          <w:b/>
        </w:rPr>
        <w:t xml:space="preserve">Name:  </w:t>
      </w:r>
    </w:p>
    <w:p w:rsidR="007D727F" w:rsidRPr="00DA367B" w:rsidRDefault="007D727F" w:rsidP="007D727F">
      <w:pPr>
        <w:ind w:left="360"/>
        <w:rPr>
          <w:b/>
        </w:rPr>
      </w:pPr>
      <w:r w:rsidRPr="00DA367B">
        <w:rPr>
          <w:b/>
        </w:rPr>
        <w:t xml:space="preserve">Email Address:  </w:t>
      </w:r>
    </w:p>
    <w:p w:rsidR="007D727F" w:rsidRDefault="007D727F" w:rsidP="007D727F">
      <w:pPr>
        <w:ind w:left="360"/>
        <w:rPr>
          <w:b/>
        </w:rPr>
      </w:pPr>
      <w:r w:rsidRPr="00DA367B">
        <w:rPr>
          <w:b/>
        </w:rPr>
        <w:t>Library/Organization:</w:t>
      </w:r>
      <w:r>
        <w:rPr>
          <w:b/>
        </w:rPr>
        <w:t xml:space="preserve"> </w:t>
      </w:r>
    </w:p>
    <w:p w:rsidR="007D727F" w:rsidRDefault="007D727F" w:rsidP="007D727F">
      <w:pPr>
        <w:ind w:left="360"/>
        <w:rPr>
          <w:b/>
        </w:rPr>
      </w:pPr>
      <w:r w:rsidRPr="00DA367B">
        <w:rPr>
          <w:b/>
        </w:rPr>
        <w:t>Work Address:</w:t>
      </w:r>
      <w:r>
        <w:rPr>
          <w:b/>
        </w:rPr>
        <w:t xml:space="preserve"> </w:t>
      </w:r>
    </w:p>
    <w:p w:rsidR="007D727F" w:rsidRPr="00DA367B" w:rsidRDefault="007D727F" w:rsidP="007D727F">
      <w:pPr>
        <w:ind w:left="360"/>
        <w:rPr>
          <w:b/>
        </w:rPr>
      </w:pPr>
      <w:r w:rsidRPr="00DA367B">
        <w:rPr>
          <w:b/>
        </w:rPr>
        <w:t>City, State, Zip:</w:t>
      </w:r>
      <w:r>
        <w:rPr>
          <w:b/>
        </w:rPr>
        <w:t xml:space="preserve"> </w:t>
      </w:r>
    </w:p>
    <w:p w:rsidR="007D727F" w:rsidRPr="00DA367B" w:rsidRDefault="007D727F" w:rsidP="007D727F">
      <w:pPr>
        <w:ind w:left="360"/>
        <w:rPr>
          <w:b/>
        </w:rPr>
      </w:pPr>
      <w:r w:rsidRPr="00DA367B">
        <w:rPr>
          <w:b/>
        </w:rPr>
        <w:t>Work Phone:</w:t>
      </w:r>
      <w:r>
        <w:rPr>
          <w:b/>
        </w:rPr>
        <w:t xml:space="preserve"> </w:t>
      </w:r>
    </w:p>
    <w:p w:rsidR="007D727F" w:rsidRDefault="007D727F" w:rsidP="007D727F">
      <w:pPr>
        <w:ind w:left="360"/>
        <w:rPr>
          <w:b/>
        </w:rPr>
      </w:pPr>
      <w:r w:rsidRPr="00DA367B">
        <w:rPr>
          <w:b/>
        </w:rPr>
        <w:t>Work Fax:</w:t>
      </w:r>
      <w:r>
        <w:rPr>
          <w:b/>
        </w:rPr>
        <w:t xml:space="preserve"> </w:t>
      </w:r>
    </w:p>
    <w:p w:rsidR="007D727F" w:rsidRPr="00DA367B" w:rsidRDefault="007D727F" w:rsidP="007D727F">
      <w:pPr>
        <w:ind w:left="360"/>
        <w:rPr>
          <w:b/>
        </w:rPr>
      </w:pPr>
    </w:p>
    <w:p w:rsidR="007D727F" w:rsidRPr="00DA367B" w:rsidRDefault="007D727F" w:rsidP="007D727F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 xml:space="preserve">Course/Workshop: </w:t>
      </w:r>
    </w:p>
    <w:p w:rsidR="007D727F" w:rsidRDefault="007D727F" w:rsidP="007D727F">
      <w:pPr>
        <w:ind w:left="360"/>
        <w:rPr>
          <w:b/>
        </w:rPr>
      </w:pPr>
      <w:r>
        <w:rPr>
          <w:b/>
        </w:rPr>
        <w:t>Fee/Tuition:</w:t>
      </w:r>
      <w:r>
        <w:rPr>
          <w:b/>
        </w:rPr>
        <w:t xml:space="preserve"> </w:t>
      </w:r>
    </w:p>
    <w:p w:rsidR="007D727F" w:rsidRDefault="007D727F" w:rsidP="007D727F">
      <w:pPr>
        <w:ind w:left="360"/>
        <w:rPr>
          <w:b/>
        </w:rPr>
      </w:pPr>
      <w:r>
        <w:rPr>
          <w:b/>
        </w:rPr>
        <w:t xml:space="preserve">Course Sponsor: </w:t>
      </w:r>
    </w:p>
    <w:p w:rsidR="007D727F" w:rsidRDefault="007D727F" w:rsidP="007D727F">
      <w:pPr>
        <w:ind w:left="360"/>
        <w:rPr>
          <w:b/>
        </w:rPr>
      </w:pPr>
      <w:r>
        <w:rPr>
          <w:b/>
        </w:rPr>
        <w:t xml:space="preserve">Location: </w:t>
      </w:r>
    </w:p>
    <w:p w:rsidR="007D727F" w:rsidRDefault="007D727F" w:rsidP="007D727F">
      <w:pPr>
        <w:ind w:left="360"/>
        <w:rPr>
          <w:b/>
        </w:rPr>
      </w:pPr>
      <w:r>
        <w:rPr>
          <w:b/>
        </w:rPr>
        <w:t xml:space="preserve">Date(s): </w:t>
      </w:r>
    </w:p>
    <w:p w:rsidR="007D727F" w:rsidRPr="0006060B" w:rsidRDefault="007D727F" w:rsidP="007D727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Will this be the first research-related course you have taken as a professional?  </w:t>
      </w:r>
      <w:r w:rsidRPr="0006060B">
        <w:rPr>
          <w:b/>
        </w:rPr>
        <w:t>Yes</w:t>
      </w:r>
      <w:r w:rsidR="00E715A9">
        <w:rPr>
          <w:b/>
        </w:rPr>
        <w:t xml:space="preserve"> ____ No </w:t>
      </w:r>
      <w:r>
        <w:rPr>
          <w:b/>
        </w:rPr>
        <w:t>_</w:t>
      </w:r>
      <w:r>
        <w:rPr>
          <w:b/>
          <w:u w:val="single"/>
        </w:rPr>
        <w:t>__</w:t>
      </w:r>
      <w:r>
        <w:rPr>
          <w:b/>
        </w:rPr>
        <w:t>_</w:t>
      </w:r>
    </w:p>
    <w:p w:rsidR="007D727F" w:rsidRDefault="007D727F" w:rsidP="007D727F">
      <w:pPr>
        <w:pStyle w:val="ListParagraph"/>
        <w:ind w:left="360"/>
        <w:rPr>
          <w:b/>
        </w:rPr>
      </w:pPr>
    </w:p>
    <w:p w:rsidR="007D727F" w:rsidRDefault="007D727F" w:rsidP="007D727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do you plan to use the knowledge gained from this course/workshop to perform, implement, and/or promote research within your library, institution, community, and/or health science library community?</w:t>
      </w:r>
    </w:p>
    <w:p w:rsidR="007D727F" w:rsidRDefault="007D727F" w:rsidP="007D727F"/>
    <w:p w:rsidR="007D727F" w:rsidRDefault="007D727F" w:rsidP="007D727F"/>
    <w:p w:rsidR="007D727F" w:rsidRDefault="007D727F" w:rsidP="007D727F"/>
    <w:p w:rsidR="007D727F" w:rsidRDefault="007D727F" w:rsidP="007D727F"/>
    <w:p w:rsidR="007D727F" w:rsidRDefault="007D727F" w:rsidP="007D727F">
      <w:pPr>
        <w:spacing w:after="0" w:line="240" w:lineRule="auto"/>
      </w:pPr>
    </w:p>
    <w:p w:rsidR="007D727F" w:rsidRDefault="007D727F" w:rsidP="007D727F"/>
    <w:p w:rsidR="00525F12" w:rsidRDefault="009C3ECB"/>
    <w:sectPr w:rsidR="00525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F136D"/>
    <w:multiLevelType w:val="hybridMultilevel"/>
    <w:tmpl w:val="10F28054"/>
    <w:lvl w:ilvl="0" w:tplc="B70E28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7F"/>
    <w:rsid w:val="000304B5"/>
    <w:rsid w:val="000309EF"/>
    <w:rsid w:val="00030DC8"/>
    <w:rsid w:val="00031724"/>
    <w:rsid w:val="00036A57"/>
    <w:rsid w:val="00037BE3"/>
    <w:rsid w:val="00062772"/>
    <w:rsid w:val="000C555E"/>
    <w:rsid w:val="000F7984"/>
    <w:rsid w:val="00103B07"/>
    <w:rsid w:val="00123D15"/>
    <w:rsid w:val="00134816"/>
    <w:rsid w:val="0014719D"/>
    <w:rsid w:val="00157A0F"/>
    <w:rsid w:val="0019668D"/>
    <w:rsid w:val="001A244C"/>
    <w:rsid w:val="001D37D8"/>
    <w:rsid w:val="001F067A"/>
    <w:rsid w:val="001F37C3"/>
    <w:rsid w:val="00245A13"/>
    <w:rsid w:val="00250942"/>
    <w:rsid w:val="00254D29"/>
    <w:rsid w:val="00274296"/>
    <w:rsid w:val="002944AE"/>
    <w:rsid w:val="0029504B"/>
    <w:rsid w:val="002B5337"/>
    <w:rsid w:val="002C3F4A"/>
    <w:rsid w:val="00302B1D"/>
    <w:rsid w:val="00313A7A"/>
    <w:rsid w:val="003768BF"/>
    <w:rsid w:val="0038145A"/>
    <w:rsid w:val="00384101"/>
    <w:rsid w:val="0039360B"/>
    <w:rsid w:val="004342EC"/>
    <w:rsid w:val="004462EA"/>
    <w:rsid w:val="004968EA"/>
    <w:rsid w:val="005117BC"/>
    <w:rsid w:val="00520B37"/>
    <w:rsid w:val="00526C20"/>
    <w:rsid w:val="00534EBD"/>
    <w:rsid w:val="00594C91"/>
    <w:rsid w:val="005A5D85"/>
    <w:rsid w:val="005F146B"/>
    <w:rsid w:val="00605494"/>
    <w:rsid w:val="0061767B"/>
    <w:rsid w:val="00635E1A"/>
    <w:rsid w:val="00666A66"/>
    <w:rsid w:val="00673B5D"/>
    <w:rsid w:val="00677C93"/>
    <w:rsid w:val="00691A8C"/>
    <w:rsid w:val="006D2D38"/>
    <w:rsid w:val="006E4D1F"/>
    <w:rsid w:val="006F2515"/>
    <w:rsid w:val="00723EBB"/>
    <w:rsid w:val="00744439"/>
    <w:rsid w:val="00782573"/>
    <w:rsid w:val="007970C9"/>
    <w:rsid w:val="007A5E3D"/>
    <w:rsid w:val="007C12F3"/>
    <w:rsid w:val="007D727F"/>
    <w:rsid w:val="008034DB"/>
    <w:rsid w:val="00881820"/>
    <w:rsid w:val="008963A3"/>
    <w:rsid w:val="008A7A76"/>
    <w:rsid w:val="008C0FA2"/>
    <w:rsid w:val="008D7386"/>
    <w:rsid w:val="009810BD"/>
    <w:rsid w:val="00996747"/>
    <w:rsid w:val="009A6C91"/>
    <w:rsid w:val="009C3ECB"/>
    <w:rsid w:val="00A10D9A"/>
    <w:rsid w:val="00A16D7D"/>
    <w:rsid w:val="00A54C2C"/>
    <w:rsid w:val="00A710B0"/>
    <w:rsid w:val="00AD0E85"/>
    <w:rsid w:val="00AE7237"/>
    <w:rsid w:val="00B02741"/>
    <w:rsid w:val="00B64731"/>
    <w:rsid w:val="00C05E8C"/>
    <w:rsid w:val="00C53898"/>
    <w:rsid w:val="00C57D7C"/>
    <w:rsid w:val="00C70425"/>
    <w:rsid w:val="00C76BEF"/>
    <w:rsid w:val="00CB1B4C"/>
    <w:rsid w:val="00CD069A"/>
    <w:rsid w:val="00CE324A"/>
    <w:rsid w:val="00D40513"/>
    <w:rsid w:val="00D51DED"/>
    <w:rsid w:val="00D92070"/>
    <w:rsid w:val="00DA3981"/>
    <w:rsid w:val="00DA465B"/>
    <w:rsid w:val="00E10C01"/>
    <w:rsid w:val="00E207B9"/>
    <w:rsid w:val="00E611CB"/>
    <w:rsid w:val="00E715A9"/>
    <w:rsid w:val="00E763E2"/>
    <w:rsid w:val="00E90E4E"/>
    <w:rsid w:val="00EA1507"/>
    <w:rsid w:val="00F16531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A17D9"/>
  <w14:defaultImageDpi w14:val="32767"/>
  <w15:chartTrackingRefBased/>
  <w15:docId w15:val="{74763C11-5E8F-2B44-98F0-03117685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727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27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D72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Billings, Rebecca</dc:creator>
  <cp:keywords/>
  <dc:description/>
  <cp:lastModifiedBy>Billings, Rebecca</cp:lastModifiedBy>
  <cp:revision>3</cp:revision>
  <dcterms:created xsi:type="dcterms:W3CDTF">2018-08-02T16:34:00Z</dcterms:created>
  <dcterms:modified xsi:type="dcterms:W3CDTF">2018-08-02T16:41:00Z</dcterms:modified>
</cp:coreProperties>
</file>